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9348B4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18401E"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8401E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18401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18401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987F1D">
              <w:rPr>
                <w:rFonts w:ascii="Arial" w:hAnsi="Arial" w:cs="Arial"/>
                <w:b/>
                <w:sz w:val="18"/>
                <w:szCs w:val="18"/>
              </w:rPr>
              <w:t>42 414</w:t>
            </w:r>
            <w:r w:rsidR="00591688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:rsidR="00D11AB5" w:rsidRPr="00D11AB5" w:rsidRDefault="00D11AB5" w:rsidP="004C64D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F27493" w:rsidRPr="00B3260C" w:rsidRDefault="00F96079" w:rsidP="00BE07D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B32A0" w:rsidRPr="00B3260C" w:rsidTr="00DB0669">
        <w:trPr>
          <w:trHeight w:val="2511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BE07D4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8401E" w:rsidRPr="0018401E" w:rsidRDefault="0018401E" w:rsidP="0018401E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8401E">
              <w:rPr>
                <w:rFonts w:ascii="Tahoma" w:hAnsi="Tahoma" w:cs="Tahoma"/>
                <w:b/>
                <w:sz w:val="18"/>
                <w:szCs w:val="18"/>
              </w:rPr>
              <w:t>ABPLANALP SP. ZO.O.</w:t>
            </w:r>
          </w:p>
          <w:p w:rsidR="0018401E" w:rsidRDefault="0018401E" w:rsidP="0018401E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02-979 Warszawa, ul. Kostrzyńska 36</w:t>
            </w:r>
          </w:p>
          <w:p w:rsidR="0018401E" w:rsidRDefault="0018401E" w:rsidP="0018401E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59 192,00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18401E" w:rsidRDefault="0018401E" w:rsidP="0018401E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8401E" w:rsidRPr="00722E69" w:rsidRDefault="0018401E" w:rsidP="0018401E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18401E" w:rsidRPr="00722E69" w:rsidRDefault="0018401E" w:rsidP="0018401E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 dni od daty udzielenia zamówienia</w:t>
            </w:r>
          </w:p>
          <w:p w:rsidR="0018401E" w:rsidRPr="00C224A2" w:rsidRDefault="0018401E" w:rsidP="0018401E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E63DD" w:rsidRDefault="0018401E" w:rsidP="0018401E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</w:p>
          <w:p w:rsidR="001E63DD" w:rsidRDefault="001E63DD" w:rsidP="0018401E">
            <w:pPr>
              <w:ind w:left="1517" w:right="110" w:hanging="1134"/>
              <w:jc w:val="both"/>
              <w:rPr>
                <w:rStyle w:val="FontStyle3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3B0B03">
              <w:rPr>
                <w:rStyle w:val="FontStyle36"/>
              </w:rPr>
              <w:t>Gwarancja na powierzchnię such</w:t>
            </w:r>
            <w:r>
              <w:rPr>
                <w:rStyle w:val="FontStyle36"/>
              </w:rPr>
              <w:t>o ścieralno-magnetyczną tablicy</w:t>
            </w:r>
          </w:p>
          <w:p w:rsidR="001E63DD" w:rsidRDefault="001E63DD" w:rsidP="0018401E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0B03">
              <w:rPr>
                <w:rStyle w:val="FontStyle36"/>
              </w:rPr>
              <w:t xml:space="preserve">szkolnej białej </w:t>
            </w:r>
            <w:proofErr w:type="spellStart"/>
            <w:r w:rsidRPr="003B0B03">
              <w:rPr>
                <w:rStyle w:val="FontStyle36"/>
              </w:rPr>
              <w:t>suchościeralnej</w:t>
            </w:r>
            <w:proofErr w:type="spellEnd"/>
            <w:r w:rsidRPr="003B0B03">
              <w:rPr>
                <w:rStyle w:val="FontStyle36"/>
              </w:rPr>
              <w:t xml:space="preserve"> wynosi </w:t>
            </w:r>
            <w:r>
              <w:rPr>
                <w:rStyle w:val="FontStyle36"/>
              </w:rPr>
              <w:t>co najmniej</w:t>
            </w:r>
            <w:r w:rsidRPr="003B0B03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 xml:space="preserve">10 </w:t>
            </w:r>
            <w:r w:rsidRPr="003B0B03">
              <w:rPr>
                <w:rStyle w:val="FontStyle36"/>
              </w:rPr>
              <w:t>lat.</w:t>
            </w:r>
            <w:r>
              <w:rPr>
                <w:rStyle w:val="FontStyle36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Bieg terminu gwarancji</w:t>
            </w:r>
          </w:p>
          <w:p w:rsidR="001E63DD" w:rsidRDefault="001E63DD" w:rsidP="0018401E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rozpoczyna się w dniu następnym po dokonaniu odbioru przez Zamawiającego</w:t>
            </w:r>
          </w:p>
          <w:p w:rsidR="0018401E" w:rsidRPr="00722E69" w:rsidRDefault="001E63DD" w:rsidP="0018401E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przedmiotu zamówienia i podpisaniu (bez uwag) protokołu końcowego.</w:t>
            </w:r>
          </w:p>
          <w:p w:rsidR="0018401E" w:rsidRPr="00C224A2" w:rsidRDefault="0018401E" w:rsidP="0018401E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8401E" w:rsidRDefault="0018401E" w:rsidP="0018401E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1E63DD" w:rsidRPr="009126AB" w:rsidRDefault="001E63DD" w:rsidP="0018401E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6573" w:rsidRPr="00987F1D" w:rsidRDefault="009D0F77" w:rsidP="003E0131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PPHU Computer-Service.pl Beata </w:t>
            </w:r>
            <w:proofErr w:type="spellStart"/>
            <w:r w:rsidRPr="00987F1D">
              <w:rPr>
                <w:rFonts w:ascii="Tahoma" w:hAnsi="Tahoma" w:cs="Tahoma"/>
                <w:b/>
                <w:sz w:val="18"/>
                <w:szCs w:val="18"/>
                <w:lang w:val="en-US"/>
              </w:rPr>
              <w:t>Wojtal</w:t>
            </w:r>
            <w:proofErr w:type="spellEnd"/>
          </w:p>
          <w:p w:rsidR="003E0131" w:rsidRDefault="009D0F77" w:rsidP="000D657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82-300 Elbląg, ul. Studzienna 37-38B</w:t>
            </w:r>
          </w:p>
          <w:p w:rsidR="003E0131" w:rsidRPr="00722E69" w:rsidRDefault="00BE07D4" w:rsidP="003E0131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3E01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1E63DD">
              <w:rPr>
                <w:rFonts w:ascii="Tahoma" w:hAnsi="Tahoma" w:cs="Tahoma"/>
                <w:b/>
                <w:sz w:val="18"/>
                <w:szCs w:val="18"/>
              </w:rPr>
              <w:t>51 029,63</w:t>
            </w:r>
            <w:r w:rsidR="003E0131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 </w:t>
            </w:r>
          </w:p>
          <w:p w:rsidR="00A54283" w:rsidRPr="00C224A2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54283" w:rsidRPr="00722E69" w:rsidRDefault="009D0F77" w:rsidP="006815A1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dni od daty udzielenia zamówienia</w:t>
            </w:r>
          </w:p>
          <w:p w:rsidR="00A54283" w:rsidRPr="00C224A2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E63DD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</w:p>
          <w:p w:rsidR="001E63DD" w:rsidRDefault="006815A1" w:rsidP="00A54283">
            <w:pPr>
              <w:ind w:left="1517" w:right="110" w:hanging="1134"/>
              <w:jc w:val="both"/>
              <w:rPr>
                <w:rStyle w:val="FontStyle3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60</w:t>
            </w:r>
            <w:r w:rsidR="00A54283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="00A54283"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987F1D" w:rsidRPr="003B0B03">
              <w:rPr>
                <w:rStyle w:val="FontStyle36"/>
              </w:rPr>
              <w:t>Gwarancja na powierzchnię such</w:t>
            </w:r>
            <w:r w:rsidR="001E63DD">
              <w:rPr>
                <w:rStyle w:val="FontStyle36"/>
              </w:rPr>
              <w:t>o ścieralno-magnetyczną tablicy</w:t>
            </w:r>
          </w:p>
          <w:p w:rsidR="001E63DD" w:rsidRDefault="00987F1D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B0B03">
              <w:rPr>
                <w:rStyle w:val="FontStyle36"/>
              </w:rPr>
              <w:t xml:space="preserve">szkolnej białej </w:t>
            </w:r>
            <w:proofErr w:type="spellStart"/>
            <w:r w:rsidRPr="003B0B03">
              <w:rPr>
                <w:rStyle w:val="FontStyle36"/>
              </w:rPr>
              <w:t>suchościeralnej</w:t>
            </w:r>
            <w:proofErr w:type="spellEnd"/>
            <w:r w:rsidRPr="003B0B03">
              <w:rPr>
                <w:rStyle w:val="FontStyle36"/>
              </w:rPr>
              <w:t xml:space="preserve"> wynosi </w:t>
            </w:r>
            <w:r>
              <w:rPr>
                <w:rStyle w:val="FontStyle36"/>
              </w:rPr>
              <w:t>co najmniej</w:t>
            </w:r>
            <w:r w:rsidRPr="003B0B03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 xml:space="preserve">10 </w:t>
            </w:r>
            <w:r w:rsidRPr="003B0B03">
              <w:rPr>
                <w:rStyle w:val="FontStyle36"/>
              </w:rPr>
              <w:t>lat.</w:t>
            </w:r>
            <w:r>
              <w:rPr>
                <w:rStyle w:val="FontStyle36"/>
              </w:rPr>
              <w:t xml:space="preserve"> </w:t>
            </w:r>
            <w:r w:rsidR="001E63DD">
              <w:rPr>
                <w:rFonts w:ascii="Tahoma" w:hAnsi="Tahoma" w:cs="Tahoma"/>
                <w:b/>
                <w:sz w:val="18"/>
                <w:szCs w:val="18"/>
              </w:rPr>
              <w:t>Bieg terminu gwarancji</w:t>
            </w:r>
          </w:p>
          <w:p w:rsidR="001E63DD" w:rsidRDefault="009D0F77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rozpoczyna się w dniu następnym po dokona</w:t>
            </w:r>
            <w:r w:rsidR="001E63DD">
              <w:rPr>
                <w:rFonts w:ascii="Tahoma" w:hAnsi="Tahoma" w:cs="Tahoma"/>
                <w:b/>
                <w:sz w:val="18"/>
                <w:szCs w:val="18"/>
              </w:rPr>
              <w:t>niu odbioru przez Zamawiającego</w:t>
            </w:r>
          </w:p>
          <w:p w:rsidR="00A54283" w:rsidRPr="00722E69" w:rsidRDefault="009D0F77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przedmiotu zamówienia i podpisaniu (bez uwag) protokołu końcowego.</w:t>
            </w:r>
          </w:p>
          <w:p w:rsidR="00A54283" w:rsidRPr="00C224A2" w:rsidRDefault="00A54283" w:rsidP="00A54283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E0131" w:rsidRPr="009126AB" w:rsidRDefault="00A54283" w:rsidP="00A54283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E3B66" w:rsidRPr="00BE07D4" w:rsidRDefault="003E3B66" w:rsidP="006013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E07D4" w:rsidRDefault="00BE07D4" w:rsidP="00BE07D4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1E63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" w:right="1418" w:bottom="851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E3" w:rsidRDefault="009E7DE3">
      <w:r>
        <w:separator/>
      </w:r>
    </w:p>
  </w:endnote>
  <w:endnote w:type="continuationSeparator" w:id="0">
    <w:p w:rsidR="009E7DE3" w:rsidRDefault="009E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0B0B89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0473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734B" w:rsidRDefault="0004734B" w:rsidP="00864A7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Pr="00CB743E" w:rsidRDefault="0004734B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/>
    </w:tblPr>
    <w:tblGrid>
      <w:gridCol w:w="4318"/>
      <w:gridCol w:w="4606"/>
    </w:tblGrid>
    <w:tr w:rsidR="0004734B" w:rsidRPr="00261105">
      <w:trPr>
        <w:trHeight w:val="719"/>
      </w:trPr>
      <w:tc>
        <w:tcPr>
          <w:tcW w:w="4318" w:type="dxa"/>
        </w:tcPr>
        <w:p w:rsidR="0004734B" w:rsidRDefault="0004734B" w:rsidP="00864A7E">
          <w:pPr>
            <w:pStyle w:val="Stopka"/>
            <w:rPr>
              <w:sz w:val="18"/>
              <w:szCs w:val="18"/>
            </w:rPr>
          </w:pPr>
        </w:p>
        <w:p w:rsidR="0004734B" w:rsidRDefault="0004734B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04734B" w:rsidRPr="00CB743E" w:rsidRDefault="0004734B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04734B" w:rsidRPr="00261105" w:rsidRDefault="0004734B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04734B" w:rsidRPr="00261105" w:rsidRDefault="0004734B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04734B" w:rsidRPr="004F68DD" w:rsidRDefault="0004734B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9" w:rsidRPr="00261105" w:rsidRDefault="00722E69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722E69" w:rsidRDefault="00722E69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E3" w:rsidRDefault="009E7DE3">
      <w:r>
        <w:separator/>
      </w:r>
    </w:p>
  </w:footnote>
  <w:footnote w:type="continuationSeparator" w:id="0">
    <w:p w:rsidR="009E7DE3" w:rsidRDefault="009E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B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04734B" w:rsidRPr="00760B1A" w:rsidRDefault="0004734B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BC7FE3">
      <w:rPr>
        <w:rFonts w:ascii="Arial" w:hAnsi="Arial" w:cs="Arial"/>
        <w:b/>
        <w:i/>
        <w:sz w:val="16"/>
        <w:szCs w:val="16"/>
      </w:rPr>
      <w:t>ZSG.261.1.2017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:rsidR="0004734B" w:rsidRDefault="000473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88" w:rsidRDefault="00D37088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 w:rsidR="008F2CB7">
      <w:rPr>
        <w:rFonts w:ascii="Arial" w:hAnsi="Arial" w:cs="Arial"/>
        <w:b/>
        <w:i/>
        <w:sz w:val="16"/>
        <w:szCs w:val="16"/>
      </w:rPr>
      <w:t>CKZiU</w:t>
    </w:r>
    <w:r>
      <w:rPr>
        <w:rFonts w:ascii="Arial" w:hAnsi="Arial" w:cs="Arial"/>
        <w:b/>
        <w:i/>
        <w:sz w:val="16"/>
        <w:szCs w:val="16"/>
      </w:rPr>
      <w:t>.2</w:t>
    </w:r>
    <w:r w:rsidR="00BC7FE3">
      <w:rPr>
        <w:rFonts w:ascii="Arial" w:hAnsi="Arial" w:cs="Arial"/>
        <w:b/>
        <w:i/>
        <w:sz w:val="16"/>
        <w:szCs w:val="16"/>
      </w:rPr>
      <w:t>6</w:t>
    </w:r>
    <w:r>
      <w:rPr>
        <w:rFonts w:ascii="Arial" w:hAnsi="Arial" w:cs="Arial"/>
        <w:b/>
        <w:i/>
        <w:sz w:val="16"/>
        <w:szCs w:val="16"/>
      </w:rPr>
      <w:t>1.</w:t>
    </w:r>
    <w:r w:rsidR="0018401E">
      <w:rPr>
        <w:rFonts w:ascii="Arial" w:hAnsi="Arial" w:cs="Arial"/>
        <w:b/>
        <w:i/>
        <w:sz w:val="16"/>
        <w:szCs w:val="16"/>
      </w:rPr>
      <w:t>7.2018</w:t>
    </w:r>
    <w:r w:rsidR="008F2CB7">
      <w:rPr>
        <w:rFonts w:ascii="Arial" w:hAnsi="Arial" w:cs="Arial"/>
        <w:b/>
        <w:i/>
        <w:sz w:val="16"/>
        <w:szCs w:val="16"/>
      </w:rPr>
      <w:t>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833E5"/>
    <w:multiLevelType w:val="hybridMultilevel"/>
    <w:tmpl w:val="3822D6F0"/>
    <w:lvl w:ilvl="0" w:tplc="C64C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5E57DE"/>
    <w:multiLevelType w:val="hybridMultilevel"/>
    <w:tmpl w:val="45B24CDE"/>
    <w:lvl w:ilvl="0" w:tplc="4A365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B1813"/>
    <w:multiLevelType w:val="hybridMultilevel"/>
    <w:tmpl w:val="32C4F6A6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FD1CB7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5129B8"/>
    <w:multiLevelType w:val="hybridMultilevel"/>
    <w:tmpl w:val="9852EDA0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1061DD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86200F"/>
    <w:multiLevelType w:val="hybridMultilevel"/>
    <w:tmpl w:val="BE229346"/>
    <w:lvl w:ilvl="0" w:tplc="6F0A2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27F547A"/>
    <w:multiLevelType w:val="hybridMultilevel"/>
    <w:tmpl w:val="5802B9EA"/>
    <w:lvl w:ilvl="0" w:tplc="FFBA4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DC378D"/>
    <w:multiLevelType w:val="hybridMultilevel"/>
    <w:tmpl w:val="8DC4176A"/>
    <w:lvl w:ilvl="0" w:tplc="3D28BB8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7">
    <w:nsid w:val="77CB7868"/>
    <w:multiLevelType w:val="hybridMultilevel"/>
    <w:tmpl w:val="B76082BC"/>
    <w:lvl w:ilvl="0" w:tplc="0E32F99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2"/>
  </w:num>
  <w:num w:numId="4">
    <w:abstractNumId w:val="25"/>
  </w:num>
  <w:num w:numId="5">
    <w:abstractNumId w:val="21"/>
  </w:num>
  <w:num w:numId="6">
    <w:abstractNumId w:val="32"/>
  </w:num>
  <w:num w:numId="7">
    <w:abstractNumId w:val="19"/>
  </w:num>
  <w:num w:numId="8">
    <w:abstractNumId w:val="26"/>
  </w:num>
  <w:num w:numId="9">
    <w:abstractNumId w:val="16"/>
  </w:num>
  <w:num w:numId="10">
    <w:abstractNumId w:val="2"/>
  </w:num>
  <w:num w:numId="11">
    <w:abstractNumId w:val="41"/>
  </w:num>
  <w:num w:numId="12">
    <w:abstractNumId w:val="27"/>
  </w:num>
  <w:num w:numId="13">
    <w:abstractNumId w:val="28"/>
  </w:num>
  <w:num w:numId="14">
    <w:abstractNumId w:val="44"/>
  </w:num>
  <w:num w:numId="15">
    <w:abstractNumId w:val="23"/>
  </w:num>
  <w:num w:numId="16">
    <w:abstractNumId w:val="17"/>
  </w:num>
  <w:num w:numId="17">
    <w:abstractNumId w:val="18"/>
  </w:num>
  <w:num w:numId="18">
    <w:abstractNumId w:val="13"/>
  </w:num>
  <w:num w:numId="19">
    <w:abstractNumId w:val="34"/>
  </w:num>
  <w:num w:numId="20">
    <w:abstractNumId w:val="14"/>
  </w:num>
  <w:num w:numId="21">
    <w:abstractNumId w:val="10"/>
  </w:num>
  <w:num w:numId="22">
    <w:abstractNumId w:val="48"/>
  </w:num>
  <w:num w:numId="23">
    <w:abstractNumId w:val="46"/>
  </w:num>
  <w:num w:numId="24">
    <w:abstractNumId w:val="1"/>
  </w:num>
  <w:num w:numId="25">
    <w:abstractNumId w:val="38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40"/>
  </w:num>
  <w:num w:numId="31">
    <w:abstractNumId w:val="45"/>
  </w:num>
  <w:num w:numId="32">
    <w:abstractNumId w:val="24"/>
  </w:num>
  <w:num w:numId="33">
    <w:abstractNumId w:val="39"/>
  </w:num>
  <w:num w:numId="34">
    <w:abstractNumId w:val="43"/>
  </w:num>
  <w:num w:numId="35">
    <w:abstractNumId w:val="30"/>
  </w:num>
  <w:num w:numId="36">
    <w:abstractNumId w:val="9"/>
  </w:num>
  <w:num w:numId="37">
    <w:abstractNumId w:val="15"/>
  </w:num>
  <w:num w:numId="38">
    <w:abstractNumId w:val="36"/>
  </w:num>
  <w:num w:numId="39">
    <w:abstractNumId w:val="7"/>
  </w:num>
  <w:num w:numId="40">
    <w:abstractNumId w:val="37"/>
  </w:num>
  <w:num w:numId="41">
    <w:abstractNumId w:val="47"/>
  </w:num>
  <w:num w:numId="42">
    <w:abstractNumId w:val="20"/>
  </w:num>
  <w:num w:numId="43">
    <w:abstractNumId w:val="0"/>
  </w:num>
  <w:num w:numId="44">
    <w:abstractNumId w:val="5"/>
  </w:num>
  <w:num w:numId="45">
    <w:abstractNumId w:val="31"/>
  </w:num>
  <w:num w:numId="46">
    <w:abstractNumId w:val="8"/>
  </w:num>
  <w:num w:numId="47">
    <w:abstractNumId w:val="3"/>
  </w:num>
  <w:num w:numId="48">
    <w:abstractNumId w:val="33"/>
  </w:num>
  <w:num w:numId="49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E1FF0"/>
    <w:rsid w:val="00000650"/>
    <w:rsid w:val="00001A30"/>
    <w:rsid w:val="000034F2"/>
    <w:rsid w:val="0000494A"/>
    <w:rsid w:val="000071C8"/>
    <w:rsid w:val="0000734F"/>
    <w:rsid w:val="00013E42"/>
    <w:rsid w:val="0001629B"/>
    <w:rsid w:val="0002020D"/>
    <w:rsid w:val="00022115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0B89"/>
    <w:rsid w:val="000B3ACA"/>
    <w:rsid w:val="000B542A"/>
    <w:rsid w:val="000B7586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25F5"/>
    <w:rsid w:val="0014509D"/>
    <w:rsid w:val="001531F2"/>
    <w:rsid w:val="00154830"/>
    <w:rsid w:val="00155EF1"/>
    <w:rsid w:val="00163B51"/>
    <w:rsid w:val="0016480C"/>
    <w:rsid w:val="001707F6"/>
    <w:rsid w:val="00170EAF"/>
    <w:rsid w:val="0018175D"/>
    <w:rsid w:val="00182B24"/>
    <w:rsid w:val="00183840"/>
    <w:rsid w:val="0018401E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1438"/>
    <w:rsid w:val="001D393F"/>
    <w:rsid w:val="001D3C88"/>
    <w:rsid w:val="001D51F4"/>
    <w:rsid w:val="001D7CC7"/>
    <w:rsid w:val="001E02EE"/>
    <w:rsid w:val="001E40E1"/>
    <w:rsid w:val="001E4E97"/>
    <w:rsid w:val="001E63DD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6F76"/>
    <w:rsid w:val="00681206"/>
    <w:rsid w:val="006815A1"/>
    <w:rsid w:val="006847D8"/>
    <w:rsid w:val="00687968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8B4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A76CB"/>
    <w:rsid w:val="00AB4E32"/>
    <w:rsid w:val="00AB7DBC"/>
    <w:rsid w:val="00AC1AA6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07D4"/>
    <w:rsid w:val="00BE2194"/>
    <w:rsid w:val="00BE2558"/>
    <w:rsid w:val="00BE2834"/>
    <w:rsid w:val="00BF18BD"/>
    <w:rsid w:val="00BF1C39"/>
    <w:rsid w:val="00BF29DA"/>
    <w:rsid w:val="00BF5407"/>
    <w:rsid w:val="00BF641F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B1D"/>
    <w:rsid w:val="00C41BA9"/>
    <w:rsid w:val="00C465E5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95265"/>
    <w:rsid w:val="00DA06D1"/>
    <w:rsid w:val="00DA0C87"/>
    <w:rsid w:val="00DA2A3E"/>
    <w:rsid w:val="00DA3EC4"/>
    <w:rsid w:val="00DA6E03"/>
    <w:rsid w:val="00DB0669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23099"/>
    <w:rsid w:val="00E24378"/>
    <w:rsid w:val="00E24AF8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3FA9-5A8B-4A31-B7FC-C207792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2557</Characters>
  <Application>Microsoft Office Word</Application>
  <DocSecurity>4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marzena</cp:lastModifiedBy>
  <cp:revision>2</cp:revision>
  <cp:lastPrinted>2018-05-09T08:46:00Z</cp:lastPrinted>
  <dcterms:created xsi:type="dcterms:W3CDTF">2018-05-09T08:47:00Z</dcterms:created>
  <dcterms:modified xsi:type="dcterms:W3CDTF">2018-05-09T08:47:00Z</dcterms:modified>
</cp:coreProperties>
</file>