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1815D" w14:textId="77777777" w:rsidR="004B22F0" w:rsidRDefault="004B22F0" w:rsidP="004B22F0">
      <w:pPr>
        <w:jc w:val="right"/>
        <w:rPr>
          <w:rFonts w:ascii="Tahoma" w:hAnsi="Tahoma" w:cs="Tahoma"/>
        </w:rPr>
      </w:pPr>
    </w:p>
    <w:p w14:paraId="4E1AA5B6" w14:textId="1B95EEA9" w:rsidR="004B22F0" w:rsidRPr="00F8361F" w:rsidRDefault="004B22F0" w:rsidP="004B22F0">
      <w:pPr>
        <w:jc w:val="right"/>
        <w:rPr>
          <w:rFonts w:ascii="Tahoma" w:hAnsi="Tahoma" w:cs="Tahoma"/>
        </w:rPr>
      </w:pPr>
      <w:r w:rsidRPr="00F8361F">
        <w:rPr>
          <w:rFonts w:ascii="Tahoma" w:hAnsi="Tahoma" w:cs="Tahoma"/>
        </w:rPr>
        <w:t xml:space="preserve">Elbląg, dnia </w:t>
      </w:r>
      <w:r>
        <w:rPr>
          <w:rFonts w:ascii="Tahoma" w:hAnsi="Tahoma" w:cs="Tahoma"/>
        </w:rPr>
        <w:t xml:space="preserve">      kwietnia 2018</w:t>
      </w:r>
      <w:r w:rsidRPr="00F8361F">
        <w:rPr>
          <w:rFonts w:ascii="Tahoma" w:hAnsi="Tahoma" w:cs="Tahoma"/>
        </w:rPr>
        <w:t xml:space="preserve"> r.</w:t>
      </w:r>
    </w:p>
    <w:p w14:paraId="6F541FB7" w14:textId="287BCEC6" w:rsidR="004B22F0" w:rsidRPr="00930FF3" w:rsidRDefault="004B22F0" w:rsidP="004B22F0">
      <w:pPr>
        <w:rPr>
          <w:rFonts w:ascii="Tahoma" w:hAnsi="Tahoma" w:cs="Tahoma"/>
        </w:rPr>
      </w:pPr>
      <w:r w:rsidRPr="00930FF3">
        <w:rPr>
          <w:rFonts w:ascii="Tahoma" w:hAnsi="Tahoma" w:cs="Tahoma"/>
        </w:rPr>
        <w:t>CKZiU.261.</w:t>
      </w:r>
      <w:r w:rsidR="00AF26A6">
        <w:rPr>
          <w:rFonts w:ascii="Tahoma" w:hAnsi="Tahoma" w:cs="Tahoma"/>
        </w:rPr>
        <w:t>7</w:t>
      </w:r>
      <w:r w:rsidRPr="00930FF3">
        <w:rPr>
          <w:rFonts w:ascii="Tahoma" w:hAnsi="Tahoma" w:cs="Tahoma"/>
        </w:rPr>
        <w:t>.201</w:t>
      </w:r>
      <w:r>
        <w:rPr>
          <w:rFonts w:ascii="Tahoma" w:hAnsi="Tahoma" w:cs="Tahoma"/>
        </w:rPr>
        <w:t>8</w:t>
      </w:r>
      <w:r w:rsidRPr="00930FF3">
        <w:rPr>
          <w:rFonts w:ascii="Tahoma" w:hAnsi="Tahoma" w:cs="Tahoma"/>
        </w:rPr>
        <w:t>.RM</w:t>
      </w:r>
    </w:p>
    <w:p w14:paraId="09519F34" w14:textId="77777777" w:rsidR="004B22F0" w:rsidRDefault="004B22F0" w:rsidP="004B22F0">
      <w:pPr>
        <w:ind w:right="424"/>
        <w:rPr>
          <w:rFonts w:ascii="Arial" w:hAnsi="Arial" w:cs="Arial"/>
          <w:sz w:val="28"/>
          <w:szCs w:val="28"/>
        </w:rPr>
      </w:pPr>
      <w:r w:rsidRPr="00912A1A">
        <w:rPr>
          <w:rFonts w:ascii="Arial" w:hAnsi="Arial" w:cs="Arial"/>
          <w:sz w:val="24"/>
        </w:rPr>
        <w:t xml:space="preserve">  </w:t>
      </w:r>
    </w:p>
    <w:p w14:paraId="1B553AC6" w14:textId="77777777" w:rsidR="004B22F0" w:rsidRPr="000A1806" w:rsidRDefault="004B22F0" w:rsidP="004B22F0">
      <w:pPr>
        <w:jc w:val="center"/>
        <w:rPr>
          <w:rFonts w:ascii="Tahoma" w:hAnsi="Tahoma" w:cs="Tahoma"/>
          <w:b/>
        </w:rPr>
      </w:pPr>
      <w:r w:rsidRPr="000A1806">
        <w:rPr>
          <w:rFonts w:ascii="Tahoma" w:hAnsi="Tahoma" w:cs="Tahoma"/>
          <w:b/>
        </w:rPr>
        <w:t xml:space="preserve">ZMIANA TREŚCI SIWZ NR </w:t>
      </w:r>
      <w:r>
        <w:rPr>
          <w:rFonts w:ascii="Tahoma" w:hAnsi="Tahoma" w:cs="Tahoma"/>
          <w:b/>
        </w:rPr>
        <w:t>1</w:t>
      </w:r>
      <w:r w:rsidRPr="000A1806">
        <w:rPr>
          <w:rFonts w:ascii="Tahoma" w:hAnsi="Tahoma" w:cs="Tahoma"/>
          <w:b/>
        </w:rPr>
        <w:t xml:space="preserve"> ORAZ INFORMACJA O PRZEDŁUŻENIU TERMINU SKŁADANIA OFERT</w:t>
      </w:r>
    </w:p>
    <w:p w14:paraId="2FBC9034" w14:textId="77777777" w:rsidR="004B22F0" w:rsidRPr="009346F8" w:rsidRDefault="004B22F0" w:rsidP="004B22F0">
      <w:pPr>
        <w:rPr>
          <w:rFonts w:ascii="Arial" w:hAnsi="Arial" w:cs="Arial"/>
          <w:b/>
          <w:sz w:val="16"/>
        </w:rPr>
      </w:pPr>
    </w:p>
    <w:p w14:paraId="6FF4DF4C" w14:textId="77777777" w:rsidR="004B22F0" w:rsidRDefault="004B22F0" w:rsidP="004B22F0">
      <w:pPr>
        <w:rPr>
          <w:rFonts w:ascii="Arial" w:hAnsi="Arial" w:cs="Arial"/>
          <w:b/>
          <w:sz w:val="16"/>
        </w:rPr>
      </w:pPr>
    </w:p>
    <w:p w14:paraId="20276098" w14:textId="28AE8862" w:rsidR="004B22F0" w:rsidRPr="00480BB0" w:rsidRDefault="004B22F0" w:rsidP="004B22F0">
      <w:pPr>
        <w:rPr>
          <w:rFonts w:ascii="Tahoma" w:hAnsi="Tahoma" w:cs="Tahoma"/>
          <w:sz w:val="16"/>
        </w:rPr>
      </w:pPr>
      <w:r w:rsidRPr="00CE47C4">
        <w:rPr>
          <w:rFonts w:ascii="Tahoma" w:hAnsi="Tahoma" w:cs="Tahoma"/>
          <w:sz w:val="16"/>
        </w:rPr>
        <w:t>Dot.</w:t>
      </w:r>
      <w:r w:rsidRPr="00480BB0">
        <w:rPr>
          <w:rFonts w:ascii="Tahoma" w:hAnsi="Tahoma" w:cs="Tahoma"/>
          <w:b/>
          <w:sz w:val="16"/>
        </w:rPr>
        <w:t xml:space="preserve"> </w:t>
      </w:r>
      <w:r w:rsidRPr="00DD0A1D">
        <w:rPr>
          <w:rFonts w:ascii="Tahoma" w:hAnsi="Tahoma" w:cs="Tahoma"/>
          <w:sz w:val="16"/>
          <w:szCs w:val="16"/>
        </w:rPr>
        <w:t xml:space="preserve">postępowania </w:t>
      </w:r>
      <w:r w:rsidRPr="00762690">
        <w:rPr>
          <w:rFonts w:ascii="Tahoma" w:hAnsi="Tahoma" w:cs="Tahoma"/>
          <w:sz w:val="16"/>
          <w:szCs w:val="16"/>
        </w:rPr>
        <w:t>CKZiU.261.</w:t>
      </w:r>
      <w:r w:rsidR="00AF26A6">
        <w:rPr>
          <w:rFonts w:ascii="Tahoma" w:hAnsi="Tahoma" w:cs="Tahoma"/>
          <w:sz w:val="16"/>
          <w:szCs w:val="16"/>
        </w:rPr>
        <w:t>7</w:t>
      </w:r>
      <w:r w:rsidRPr="00762690">
        <w:rPr>
          <w:rFonts w:ascii="Tahoma" w:hAnsi="Tahoma" w:cs="Tahoma"/>
          <w:sz w:val="16"/>
          <w:szCs w:val="16"/>
        </w:rPr>
        <w:t>.201</w:t>
      </w:r>
      <w:r>
        <w:rPr>
          <w:rFonts w:ascii="Tahoma" w:hAnsi="Tahoma" w:cs="Tahoma"/>
          <w:sz w:val="16"/>
          <w:szCs w:val="16"/>
        </w:rPr>
        <w:t>8</w:t>
      </w:r>
      <w:r w:rsidRPr="00762690">
        <w:rPr>
          <w:rFonts w:ascii="Tahoma" w:hAnsi="Tahoma" w:cs="Tahoma"/>
          <w:sz w:val="16"/>
          <w:szCs w:val="16"/>
        </w:rPr>
        <w:t>.RM:</w:t>
      </w:r>
    </w:p>
    <w:p w14:paraId="58507522" w14:textId="77777777" w:rsidR="00AF26A6" w:rsidRDefault="00AF26A6" w:rsidP="004B22F0">
      <w:pPr>
        <w:rPr>
          <w:rFonts w:ascii="Tahoma" w:hAnsi="Tahoma" w:cs="Tahoma"/>
          <w:sz w:val="16"/>
          <w:szCs w:val="16"/>
        </w:rPr>
      </w:pPr>
      <w:r w:rsidRPr="00AF26A6">
        <w:rPr>
          <w:rFonts w:ascii="Tahoma" w:hAnsi="Tahoma" w:cs="Tahoma"/>
          <w:sz w:val="16"/>
          <w:szCs w:val="16"/>
        </w:rPr>
        <w:t xml:space="preserve">Dostawa sprzętu komputerowego z oprogramowaniem i urządzeń </w:t>
      </w:r>
    </w:p>
    <w:p w14:paraId="23260F92" w14:textId="77777777" w:rsidR="00AF26A6" w:rsidRDefault="00AF26A6" w:rsidP="004B22F0">
      <w:pPr>
        <w:rPr>
          <w:rFonts w:ascii="Tahoma" w:hAnsi="Tahoma" w:cs="Tahoma"/>
          <w:sz w:val="16"/>
          <w:szCs w:val="16"/>
        </w:rPr>
      </w:pPr>
      <w:r w:rsidRPr="00AF26A6">
        <w:rPr>
          <w:rFonts w:ascii="Tahoma" w:hAnsi="Tahoma" w:cs="Tahoma"/>
          <w:sz w:val="16"/>
          <w:szCs w:val="16"/>
        </w:rPr>
        <w:t xml:space="preserve">peryferyjnych do trzech pracowni w Centrum Kształcenia </w:t>
      </w:r>
    </w:p>
    <w:p w14:paraId="30078143" w14:textId="21AA73B8" w:rsidR="004B22F0" w:rsidRPr="00AF26A6" w:rsidRDefault="00AF26A6" w:rsidP="004B22F0">
      <w:pPr>
        <w:rPr>
          <w:rFonts w:ascii="Tahoma" w:hAnsi="Tahoma" w:cs="Tahoma"/>
          <w:bCs/>
          <w:iCs/>
          <w:sz w:val="16"/>
          <w:szCs w:val="16"/>
        </w:rPr>
      </w:pPr>
      <w:r w:rsidRPr="00AF26A6">
        <w:rPr>
          <w:rFonts w:ascii="Tahoma" w:hAnsi="Tahoma" w:cs="Tahoma"/>
          <w:sz w:val="16"/>
          <w:szCs w:val="16"/>
        </w:rPr>
        <w:t>Zawodowego i Ustawicznego w ramach projektu „Modernizacja szkolnictwa zawodowego w Elblągu”</w:t>
      </w:r>
    </w:p>
    <w:p w14:paraId="2AF6BCD6" w14:textId="77777777" w:rsidR="004B22F0" w:rsidRDefault="004B22F0" w:rsidP="004B22F0">
      <w:pPr>
        <w:rPr>
          <w:rFonts w:ascii="Arial" w:hAnsi="Arial" w:cs="Arial"/>
          <w:bCs/>
          <w:iCs/>
          <w:sz w:val="16"/>
          <w:szCs w:val="16"/>
        </w:rPr>
      </w:pPr>
    </w:p>
    <w:p w14:paraId="56B71AE2" w14:textId="77777777" w:rsidR="004B22F0" w:rsidRPr="00072505" w:rsidRDefault="004B22F0" w:rsidP="004B22F0">
      <w:pPr>
        <w:pStyle w:val="Tekstpodstawowy"/>
        <w:spacing w:line="240" w:lineRule="auto"/>
        <w:rPr>
          <w:rFonts w:ascii="Tahoma" w:hAnsi="Tahoma" w:cs="Tahoma"/>
          <w:sz w:val="20"/>
        </w:rPr>
      </w:pPr>
      <w:r w:rsidRPr="00072505">
        <w:rPr>
          <w:rFonts w:ascii="Tahoma" w:hAnsi="Tahoma" w:cs="Tahoma"/>
          <w:sz w:val="20"/>
        </w:rPr>
        <w:t xml:space="preserve">Zamawiający na podstawie art. 38 ustawy Prawo zamówień publicznych dokonuje </w:t>
      </w:r>
      <w:r w:rsidRPr="00072505">
        <w:rPr>
          <w:rFonts w:ascii="Tahoma" w:hAnsi="Tahoma" w:cs="Tahoma"/>
          <w:b/>
          <w:sz w:val="20"/>
        </w:rPr>
        <w:t>zmiany treści SIWZ</w:t>
      </w:r>
      <w:r w:rsidRPr="00072505">
        <w:rPr>
          <w:rFonts w:ascii="Tahoma" w:hAnsi="Tahoma" w:cs="Tahoma"/>
          <w:sz w:val="20"/>
        </w:rPr>
        <w:t xml:space="preserve"> w sposób następujący:</w:t>
      </w:r>
    </w:p>
    <w:p w14:paraId="498F3255" w14:textId="77777777" w:rsidR="004B22F0" w:rsidRPr="00BA1CE6" w:rsidRDefault="004B22F0" w:rsidP="004B22F0">
      <w:pPr>
        <w:tabs>
          <w:tab w:val="left" w:pos="180"/>
          <w:tab w:val="num" w:pos="851"/>
        </w:tabs>
        <w:jc w:val="both"/>
        <w:rPr>
          <w:rFonts w:ascii="Tahoma" w:hAnsi="Tahoma" w:cs="Tahoma"/>
          <w:color w:val="FF0000"/>
          <w:sz w:val="16"/>
          <w:szCs w:val="16"/>
        </w:rPr>
      </w:pPr>
    </w:p>
    <w:p w14:paraId="07D0BBDB" w14:textId="38598C20" w:rsidR="004B22F0" w:rsidRDefault="004B22F0" w:rsidP="00AF26A6">
      <w:pPr>
        <w:tabs>
          <w:tab w:val="left" w:pos="-3261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Zamawiający</w:t>
      </w:r>
      <w:r w:rsidR="00AF26A6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r w:rsidR="00AF26A6">
        <w:rPr>
          <w:rFonts w:ascii="Tahoma" w:hAnsi="Tahoma" w:cs="Tahoma"/>
        </w:rPr>
        <w:t xml:space="preserve">w związku z rozbieżnością pomiędzy datą składania i otwarcia ofert podaną w ogłoszeniu o zamówieniu a </w:t>
      </w:r>
      <w:r w:rsidR="00AF26A6">
        <w:rPr>
          <w:rFonts w:ascii="Tahoma" w:hAnsi="Tahoma" w:cs="Tahoma"/>
        </w:rPr>
        <w:t xml:space="preserve">datą składania i otwarcia ofert podaną w </w:t>
      </w:r>
      <w:bookmarkStart w:id="0" w:name="_GoBack"/>
      <w:bookmarkEnd w:id="0"/>
      <w:r w:rsidR="00AF26A6">
        <w:rPr>
          <w:rFonts w:ascii="Tahoma" w:hAnsi="Tahoma" w:cs="Tahoma"/>
        </w:rPr>
        <w:t xml:space="preserve">SIWZ, dokonuje zmiany SIWZ w sposób następujący: </w:t>
      </w:r>
    </w:p>
    <w:p w14:paraId="140D9CDA" w14:textId="59472638" w:rsidR="004B22F0" w:rsidRPr="00431835" w:rsidRDefault="004B22F0" w:rsidP="00AF26A6">
      <w:pPr>
        <w:tabs>
          <w:tab w:val="left" w:pos="-3261"/>
        </w:tabs>
        <w:jc w:val="both"/>
        <w:rPr>
          <w:rFonts w:ascii="Tahoma" w:hAnsi="Tahoma" w:cs="Tahoma"/>
        </w:rPr>
      </w:pPr>
      <w:r w:rsidRPr="00431835">
        <w:rPr>
          <w:rFonts w:ascii="Tahoma" w:hAnsi="Tahoma" w:cs="Tahoma"/>
        </w:rPr>
        <w:t xml:space="preserve">Zamawiający </w:t>
      </w:r>
      <w:r w:rsidRPr="00431835">
        <w:rPr>
          <w:rFonts w:ascii="Tahoma" w:hAnsi="Tahoma" w:cs="Tahoma"/>
          <w:b/>
        </w:rPr>
        <w:t>przedłuża termin</w:t>
      </w:r>
      <w:r w:rsidRPr="00431835">
        <w:rPr>
          <w:rFonts w:ascii="Tahoma" w:hAnsi="Tahoma" w:cs="Tahoma"/>
        </w:rPr>
        <w:t xml:space="preserve"> </w:t>
      </w:r>
      <w:r w:rsidRPr="00431835">
        <w:rPr>
          <w:rFonts w:ascii="Tahoma" w:hAnsi="Tahoma" w:cs="Tahoma"/>
          <w:b/>
          <w:bCs/>
        </w:rPr>
        <w:t xml:space="preserve">składania ofert </w:t>
      </w:r>
      <w:r w:rsidRPr="00431835">
        <w:rPr>
          <w:rFonts w:ascii="Tahoma" w:hAnsi="Tahoma" w:cs="Tahoma"/>
          <w:bCs/>
        </w:rPr>
        <w:t>w przedmiotowym postępowaniu</w:t>
      </w:r>
      <w:r w:rsidRPr="00431835">
        <w:rPr>
          <w:rFonts w:ascii="Tahoma" w:hAnsi="Tahoma" w:cs="Tahoma"/>
          <w:b/>
        </w:rPr>
        <w:t xml:space="preserve"> </w:t>
      </w:r>
      <w:r w:rsidRPr="00431835">
        <w:rPr>
          <w:rFonts w:ascii="Tahoma" w:hAnsi="Tahoma" w:cs="Tahoma"/>
          <w:bCs/>
        </w:rPr>
        <w:t xml:space="preserve">do dnia: </w:t>
      </w:r>
      <w:r w:rsidRPr="00431835">
        <w:rPr>
          <w:rFonts w:ascii="Tahoma" w:hAnsi="Tahoma" w:cs="Tahoma"/>
          <w:bCs/>
        </w:rPr>
        <w:br/>
      </w:r>
      <w:r w:rsidR="00113888">
        <w:rPr>
          <w:rFonts w:ascii="Tahoma" w:hAnsi="Tahoma" w:cs="Tahoma"/>
          <w:b/>
          <w:bCs/>
        </w:rPr>
        <w:t>0</w:t>
      </w:r>
      <w:r w:rsidR="00AF26A6">
        <w:rPr>
          <w:rFonts w:ascii="Tahoma" w:hAnsi="Tahoma" w:cs="Tahoma"/>
          <w:b/>
          <w:bCs/>
        </w:rPr>
        <w:t>9</w:t>
      </w:r>
      <w:r>
        <w:rPr>
          <w:rFonts w:ascii="Tahoma" w:hAnsi="Tahoma" w:cs="Tahoma"/>
          <w:b/>
          <w:bCs/>
        </w:rPr>
        <w:t xml:space="preserve"> </w:t>
      </w:r>
      <w:r w:rsidR="00113888">
        <w:rPr>
          <w:rFonts w:ascii="Tahoma" w:hAnsi="Tahoma" w:cs="Tahoma"/>
          <w:b/>
          <w:bCs/>
        </w:rPr>
        <w:t>maj</w:t>
      </w:r>
      <w:r>
        <w:rPr>
          <w:rFonts w:ascii="Tahoma" w:hAnsi="Tahoma" w:cs="Tahoma"/>
          <w:b/>
          <w:bCs/>
        </w:rPr>
        <w:t>a 2018</w:t>
      </w:r>
      <w:r w:rsidRPr="00431835">
        <w:rPr>
          <w:rFonts w:ascii="Tahoma" w:hAnsi="Tahoma" w:cs="Tahoma"/>
          <w:b/>
        </w:rPr>
        <w:t xml:space="preserve"> </w:t>
      </w:r>
      <w:r w:rsidRPr="00431835">
        <w:rPr>
          <w:rFonts w:ascii="Tahoma" w:hAnsi="Tahoma" w:cs="Tahoma"/>
          <w:b/>
          <w:bCs/>
        </w:rPr>
        <w:t>roku</w:t>
      </w:r>
      <w:r w:rsidRPr="00431835">
        <w:rPr>
          <w:rFonts w:ascii="Tahoma" w:hAnsi="Tahoma" w:cs="Tahoma"/>
          <w:bCs/>
        </w:rPr>
        <w:t xml:space="preserve"> </w:t>
      </w:r>
      <w:r w:rsidRPr="00431835">
        <w:rPr>
          <w:rFonts w:ascii="Tahoma" w:hAnsi="Tahoma" w:cs="Tahoma"/>
          <w:b/>
          <w:bCs/>
        </w:rPr>
        <w:t>do godz. 9</w:t>
      </w:r>
      <w:r w:rsidRPr="00431835">
        <w:rPr>
          <w:rFonts w:ascii="Tahoma" w:hAnsi="Tahoma" w:cs="Tahoma"/>
          <w:b/>
          <w:bCs/>
          <w:vertAlign w:val="superscript"/>
        </w:rPr>
        <w:t>30</w:t>
      </w:r>
      <w:r w:rsidRPr="00431835">
        <w:rPr>
          <w:rFonts w:ascii="Tahoma" w:hAnsi="Tahoma" w:cs="Tahoma"/>
          <w:bCs/>
        </w:rPr>
        <w:t xml:space="preserve">. </w:t>
      </w:r>
    </w:p>
    <w:p w14:paraId="69472425" w14:textId="150C602D" w:rsidR="004B22F0" w:rsidRPr="00FA5E5E" w:rsidRDefault="004B22F0" w:rsidP="00AF26A6">
      <w:pPr>
        <w:tabs>
          <w:tab w:val="num" w:pos="720"/>
        </w:tabs>
        <w:jc w:val="both"/>
        <w:rPr>
          <w:rFonts w:ascii="Tahoma" w:hAnsi="Tahoma" w:cs="Tahoma"/>
          <w:sz w:val="18"/>
          <w:szCs w:val="18"/>
        </w:rPr>
      </w:pPr>
      <w:r w:rsidRPr="00431835">
        <w:rPr>
          <w:rFonts w:ascii="Tahoma" w:hAnsi="Tahoma" w:cs="Tahoma"/>
          <w:bCs/>
        </w:rPr>
        <w:t xml:space="preserve">Zamawiający informuje, że </w:t>
      </w:r>
      <w:r w:rsidRPr="00431835">
        <w:rPr>
          <w:rFonts w:ascii="Tahoma" w:hAnsi="Tahoma" w:cs="Tahoma"/>
          <w:b/>
          <w:bCs/>
        </w:rPr>
        <w:t>otwarcie ofert</w:t>
      </w:r>
      <w:r w:rsidRPr="00431835">
        <w:rPr>
          <w:rFonts w:ascii="Tahoma" w:hAnsi="Tahoma" w:cs="Tahoma"/>
          <w:bCs/>
        </w:rPr>
        <w:t xml:space="preserve"> nastąpi w dniu </w:t>
      </w:r>
      <w:r w:rsidR="00113888">
        <w:rPr>
          <w:rFonts w:ascii="Tahoma" w:hAnsi="Tahoma" w:cs="Tahoma"/>
          <w:b/>
          <w:bCs/>
        </w:rPr>
        <w:t>0</w:t>
      </w:r>
      <w:r w:rsidR="00AF26A6">
        <w:rPr>
          <w:rFonts w:ascii="Tahoma" w:hAnsi="Tahoma" w:cs="Tahoma"/>
          <w:b/>
          <w:bCs/>
        </w:rPr>
        <w:t>9</w:t>
      </w:r>
      <w:r w:rsidR="00113888">
        <w:rPr>
          <w:rFonts w:ascii="Tahoma" w:hAnsi="Tahoma" w:cs="Tahoma"/>
          <w:b/>
          <w:bCs/>
        </w:rPr>
        <w:t xml:space="preserve"> maja</w:t>
      </w:r>
      <w:r>
        <w:rPr>
          <w:rFonts w:ascii="Tahoma" w:hAnsi="Tahoma" w:cs="Tahoma"/>
          <w:b/>
          <w:bCs/>
        </w:rPr>
        <w:t xml:space="preserve"> 2018</w:t>
      </w:r>
      <w:r w:rsidRPr="00431835">
        <w:rPr>
          <w:rFonts w:ascii="Tahoma" w:hAnsi="Tahoma" w:cs="Tahoma"/>
          <w:b/>
        </w:rPr>
        <w:t xml:space="preserve"> </w:t>
      </w:r>
      <w:r w:rsidRPr="00431835">
        <w:rPr>
          <w:rFonts w:ascii="Tahoma" w:hAnsi="Tahoma" w:cs="Tahoma"/>
          <w:b/>
          <w:bCs/>
        </w:rPr>
        <w:t>roku o godz. 10</w:t>
      </w:r>
      <w:r w:rsidRPr="00431835">
        <w:rPr>
          <w:rFonts w:ascii="Tahoma" w:hAnsi="Tahoma" w:cs="Tahoma"/>
          <w:b/>
          <w:bCs/>
          <w:vertAlign w:val="superscript"/>
        </w:rPr>
        <w:t>00</w:t>
      </w:r>
      <w:r w:rsidRPr="00431835">
        <w:rPr>
          <w:rFonts w:ascii="Tahoma" w:hAnsi="Tahoma" w:cs="Tahoma"/>
        </w:rPr>
        <w:t xml:space="preserve"> w </w:t>
      </w:r>
      <w:r w:rsidRPr="00951DCD">
        <w:rPr>
          <w:rFonts w:ascii="Tahoma" w:hAnsi="Tahoma" w:cs="Tahoma"/>
        </w:rPr>
        <w:t xml:space="preserve">siedzibie </w:t>
      </w:r>
      <w:r w:rsidRPr="00461929">
        <w:rPr>
          <w:rFonts w:ascii="Tahoma" w:hAnsi="Tahoma" w:cs="Tahoma"/>
        </w:rPr>
        <w:t>Centrum Kształcenia Zawodowego i Ustawicznego</w:t>
      </w:r>
      <w:r>
        <w:rPr>
          <w:rFonts w:ascii="Tahoma" w:hAnsi="Tahoma" w:cs="Tahoma"/>
        </w:rPr>
        <w:t>,</w:t>
      </w:r>
      <w:r w:rsidRPr="00461929">
        <w:rPr>
          <w:rFonts w:ascii="Tahoma" w:hAnsi="Tahoma" w:cs="Tahoma"/>
        </w:rPr>
        <w:t xml:space="preserve"> w pokoju nr </w:t>
      </w:r>
      <w:r>
        <w:rPr>
          <w:rFonts w:ascii="Tahoma" w:hAnsi="Tahoma" w:cs="Tahoma"/>
        </w:rPr>
        <w:t>207</w:t>
      </w:r>
      <w:r w:rsidRPr="00431835">
        <w:rPr>
          <w:rFonts w:ascii="Tahoma" w:hAnsi="Tahoma" w:cs="Tahoma"/>
        </w:rPr>
        <w:t>.</w:t>
      </w:r>
    </w:p>
    <w:p w14:paraId="69428E2F" w14:textId="77777777" w:rsidR="004B22F0" w:rsidRPr="008A7F78" w:rsidRDefault="004B22F0" w:rsidP="004B22F0">
      <w:pPr>
        <w:ind w:left="284"/>
        <w:jc w:val="both"/>
        <w:rPr>
          <w:rFonts w:ascii="Tahoma" w:hAnsi="Tahoma" w:cs="Tahoma"/>
          <w:sz w:val="8"/>
          <w:szCs w:val="8"/>
        </w:rPr>
      </w:pPr>
    </w:p>
    <w:p w14:paraId="39558CBF" w14:textId="77777777" w:rsidR="004B22F0" w:rsidRPr="00431835" w:rsidRDefault="004B22F0" w:rsidP="00AF26A6">
      <w:pPr>
        <w:ind w:left="284" w:hanging="284"/>
        <w:jc w:val="both"/>
        <w:rPr>
          <w:rFonts w:ascii="Tahoma" w:hAnsi="Tahoma" w:cs="Tahoma"/>
        </w:rPr>
      </w:pPr>
      <w:r w:rsidRPr="00431835">
        <w:rPr>
          <w:rFonts w:ascii="Tahoma" w:hAnsi="Tahoma" w:cs="Tahoma"/>
        </w:rPr>
        <w:t>W związku z powyższym:</w:t>
      </w:r>
    </w:p>
    <w:p w14:paraId="220555E7" w14:textId="77777777" w:rsidR="004B22F0" w:rsidRPr="00431835" w:rsidRDefault="004B22F0" w:rsidP="00AF26A6">
      <w:pPr>
        <w:tabs>
          <w:tab w:val="left" w:pos="567"/>
        </w:tabs>
        <w:ind w:left="284" w:hanging="284"/>
        <w:jc w:val="both"/>
        <w:rPr>
          <w:rFonts w:ascii="Tahoma" w:hAnsi="Tahoma" w:cs="Tahoma"/>
        </w:rPr>
      </w:pPr>
      <w:r w:rsidRPr="00431835">
        <w:rPr>
          <w:rFonts w:ascii="Tahoma" w:hAnsi="Tahoma" w:cs="Tahoma"/>
        </w:rPr>
        <w:t>-</w:t>
      </w:r>
      <w:r w:rsidRPr="00431835">
        <w:rPr>
          <w:rFonts w:ascii="Tahoma" w:hAnsi="Tahoma" w:cs="Tahoma"/>
        </w:rPr>
        <w:tab/>
        <w:t xml:space="preserve">zapis pkt XI. </w:t>
      </w:r>
      <w:proofErr w:type="spellStart"/>
      <w:r w:rsidRPr="00431835">
        <w:rPr>
          <w:rFonts w:ascii="Tahoma" w:hAnsi="Tahoma" w:cs="Tahoma"/>
        </w:rPr>
        <w:t>ppkt</w:t>
      </w:r>
      <w:proofErr w:type="spellEnd"/>
      <w:r w:rsidRPr="00431835">
        <w:rPr>
          <w:rFonts w:ascii="Tahoma" w:hAnsi="Tahoma" w:cs="Tahoma"/>
        </w:rPr>
        <w:t xml:space="preserve"> 1. SIWZ otrzymuje brzmienie: </w:t>
      </w:r>
    </w:p>
    <w:p w14:paraId="41BD4294" w14:textId="77777777" w:rsidR="004B22F0" w:rsidRPr="00431835" w:rsidRDefault="004B22F0" w:rsidP="00AF26A6">
      <w:pPr>
        <w:ind w:left="709" w:hanging="425"/>
        <w:jc w:val="both"/>
        <w:rPr>
          <w:rFonts w:ascii="Tahoma" w:hAnsi="Tahoma" w:cs="Tahoma"/>
          <w:b/>
        </w:rPr>
      </w:pPr>
      <w:r w:rsidRPr="00431835">
        <w:rPr>
          <w:rFonts w:ascii="Tahoma" w:hAnsi="Tahoma" w:cs="Tahoma"/>
        </w:rPr>
        <w:t xml:space="preserve"> „1. </w:t>
      </w:r>
      <w:r w:rsidRPr="00431835">
        <w:rPr>
          <w:rFonts w:ascii="Tahoma" w:hAnsi="Tahoma" w:cs="Tahoma"/>
        </w:rPr>
        <w:tab/>
      </w:r>
      <w:r w:rsidRPr="006B51AB">
        <w:rPr>
          <w:rFonts w:ascii="Tahoma" w:hAnsi="Tahoma" w:cs="Tahoma"/>
        </w:rPr>
        <w:t xml:space="preserve">Ofertę należy złożyć w </w:t>
      </w:r>
      <w:r>
        <w:rPr>
          <w:rFonts w:ascii="Tahoma" w:hAnsi="Tahoma" w:cs="Tahoma"/>
        </w:rPr>
        <w:t>sekretariacie Centrum Kształcenia Zawodowego i Ustawicznego, 82-300 Elbląg ul. Bema 54 – pokój Nr 205</w:t>
      </w:r>
      <w:r w:rsidRPr="00431835">
        <w:rPr>
          <w:rFonts w:ascii="Tahoma" w:hAnsi="Tahoma" w:cs="Tahoma"/>
        </w:rPr>
        <w:t>.</w:t>
      </w:r>
    </w:p>
    <w:p w14:paraId="14B0026F" w14:textId="4C6A870C" w:rsidR="004B22F0" w:rsidRPr="00431835" w:rsidRDefault="004B22F0" w:rsidP="00AF26A6">
      <w:pPr>
        <w:ind w:left="1134" w:hanging="425"/>
        <w:rPr>
          <w:rFonts w:ascii="Tahoma" w:hAnsi="Tahoma" w:cs="Tahoma"/>
        </w:rPr>
      </w:pPr>
      <w:r w:rsidRPr="00431835">
        <w:rPr>
          <w:rFonts w:ascii="Tahoma" w:hAnsi="Tahoma" w:cs="Tahoma"/>
        </w:rPr>
        <w:t xml:space="preserve">Termin składania ofert upływa dnia </w:t>
      </w:r>
      <w:r w:rsidR="00113888">
        <w:rPr>
          <w:rFonts w:ascii="Tahoma" w:hAnsi="Tahoma" w:cs="Tahoma"/>
          <w:b/>
          <w:bCs/>
        </w:rPr>
        <w:t>0</w:t>
      </w:r>
      <w:r w:rsidR="00AF26A6">
        <w:rPr>
          <w:rFonts w:ascii="Tahoma" w:hAnsi="Tahoma" w:cs="Tahoma"/>
          <w:b/>
          <w:bCs/>
        </w:rPr>
        <w:t>9</w:t>
      </w:r>
      <w:r w:rsidR="00113888">
        <w:rPr>
          <w:rFonts w:ascii="Tahoma" w:hAnsi="Tahoma" w:cs="Tahoma"/>
          <w:b/>
          <w:bCs/>
        </w:rPr>
        <w:t xml:space="preserve"> maja</w:t>
      </w:r>
      <w:r>
        <w:rPr>
          <w:rFonts w:ascii="Tahoma" w:hAnsi="Tahoma" w:cs="Tahoma"/>
          <w:b/>
          <w:bCs/>
        </w:rPr>
        <w:t xml:space="preserve"> 2018</w:t>
      </w:r>
      <w:r w:rsidRPr="00431835">
        <w:rPr>
          <w:rFonts w:ascii="Tahoma" w:hAnsi="Tahoma" w:cs="Tahoma"/>
          <w:b/>
        </w:rPr>
        <w:t xml:space="preserve"> r.</w:t>
      </w:r>
      <w:r w:rsidRPr="00431835">
        <w:rPr>
          <w:rFonts w:ascii="Tahoma" w:hAnsi="Tahoma" w:cs="Tahoma"/>
        </w:rPr>
        <w:t xml:space="preserve"> o godz. 9</w:t>
      </w:r>
      <w:r w:rsidRPr="00431835">
        <w:rPr>
          <w:rFonts w:ascii="Tahoma" w:hAnsi="Tahoma" w:cs="Tahoma"/>
          <w:vertAlign w:val="superscript"/>
        </w:rPr>
        <w:t>30</w:t>
      </w:r>
      <w:r w:rsidRPr="00431835">
        <w:rPr>
          <w:rFonts w:ascii="Tahoma" w:hAnsi="Tahoma" w:cs="Tahoma"/>
        </w:rPr>
        <w:t>”</w:t>
      </w:r>
    </w:p>
    <w:p w14:paraId="3F5A078F" w14:textId="77777777" w:rsidR="004B22F0" w:rsidRDefault="004B22F0" w:rsidP="004B22F0">
      <w:pPr>
        <w:ind w:left="284"/>
        <w:jc w:val="both"/>
        <w:rPr>
          <w:rFonts w:ascii="Tahoma" w:hAnsi="Tahoma" w:cs="Tahoma"/>
        </w:rPr>
      </w:pPr>
    </w:p>
    <w:p w14:paraId="79E6CDDB" w14:textId="77777777" w:rsidR="004B22F0" w:rsidRPr="00431835" w:rsidRDefault="004B22F0" w:rsidP="00AF26A6">
      <w:pPr>
        <w:tabs>
          <w:tab w:val="left" w:pos="567"/>
        </w:tabs>
        <w:ind w:left="284" w:hanging="284"/>
        <w:jc w:val="both"/>
        <w:rPr>
          <w:rFonts w:ascii="Tahoma" w:hAnsi="Tahoma" w:cs="Tahoma"/>
        </w:rPr>
      </w:pPr>
      <w:r w:rsidRPr="00431835">
        <w:rPr>
          <w:rFonts w:ascii="Tahoma" w:hAnsi="Tahoma" w:cs="Tahoma"/>
        </w:rPr>
        <w:t>-</w:t>
      </w:r>
      <w:r w:rsidRPr="00431835">
        <w:rPr>
          <w:rFonts w:ascii="Tahoma" w:hAnsi="Tahoma" w:cs="Tahoma"/>
        </w:rPr>
        <w:tab/>
        <w:t xml:space="preserve">zapis pkt XI. </w:t>
      </w:r>
      <w:proofErr w:type="spellStart"/>
      <w:r w:rsidRPr="00431835">
        <w:rPr>
          <w:rFonts w:ascii="Tahoma" w:hAnsi="Tahoma" w:cs="Tahoma"/>
        </w:rPr>
        <w:t>ppkt</w:t>
      </w:r>
      <w:proofErr w:type="spellEnd"/>
      <w:r w:rsidRPr="00431835">
        <w:rPr>
          <w:rFonts w:ascii="Tahoma" w:hAnsi="Tahoma" w:cs="Tahoma"/>
        </w:rPr>
        <w:t xml:space="preserve"> 2. SIWZ otrzymuje brzmienie: </w:t>
      </w:r>
    </w:p>
    <w:p w14:paraId="26743C60" w14:textId="0C529DEB" w:rsidR="004B22F0" w:rsidRPr="00FA5E5E" w:rsidRDefault="004B22F0" w:rsidP="00AF26A6">
      <w:pPr>
        <w:ind w:left="709" w:hanging="425"/>
        <w:jc w:val="both"/>
        <w:rPr>
          <w:rFonts w:ascii="Tahoma" w:hAnsi="Tahoma" w:cs="Tahoma"/>
          <w:sz w:val="18"/>
          <w:szCs w:val="18"/>
        </w:rPr>
      </w:pPr>
      <w:r w:rsidRPr="00431835">
        <w:rPr>
          <w:rFonts w:ascii="Tahoma" w:hAnsi="Tahoma" w:cs="Tahoma"/>
        </w:rPr>
        <w:t>„2.</w:t>
      </w:r>
      <w:r w:rsidRPr="00431835">
        <w:rPr>
          <w:rFonts w:ascii="Tahoma" w:hAnsi="Tahoma" w:cs="Tahoma"/>
        </w:rPr>
        <w:tab/>
        <w:t xml:space="preserve">Zamawiający otworzy koperty z ofertami w dniu </w:t>
      </w:r>
      <w:r w:rsidR="00113888">
        <w:rPr>
          <w:rFonts w:ascii="Tahoma" w:hAnsi="Tahoma" w:cs="Tahoma"/>
          <w:b/>
          <w:bCs/>
        </w:rPr>
        <w:t>0</w:t>
      </w:r>
      <w:r w:rsidR="00AF26A6">
        <w:rPr>
          <w:rFonts w:ascii="Tahoma" w:hAnsi="Tahoma" w:cs="Tahoma"/>
          <w:b/>
          <w:bCs/>
        </w:rPr>
        <w:t>9</w:t>
      </w:r>
      <w:r w:rsidR="00113888">
        <w:rPr>
          <w:rFonts w:ascii="Tahoma" w:hAnsi="Tahoma" w:cs="Tahoma"/>
          <w:b/>
          <w:bCs/>
        </w:rPr>
        <w:t xml:space="preserve"> maja</w:t>
      </w:r>
      <w:r>
        <w:rPr>
          <w:rFonts w:ascii="Tahoma" w:hAnsi="Tahoma" w:cs="Tahoma"/>
          <w:b/>
          <w:bCs/>
        </w:rPr>
        <w:t xml:space="preserve"> 2018</w:t>
      </w:r>
      <w:r w:rsidRPr="00431835">
        <w:rPr>
          <w:rFonts w:ascii="Tahoma" w:hAnsi="Tahoma" w:cs="Tahoma"/>
          <w:b/>
        </w:rPr>
        <w:t xml:space="preserve"> r.</w:t>
      </w:r>
      <w:r w:rsidRPr="00431835">
        <w:rPr>
          <w:rFonts w:ascii="Tahoma" w:hAnsi="Tahoma" w:cs="Tahoma"/>
        </w:rPr>
        <w:t xml:space="preserve"> o godz. 10</w:t>
      </w:r>
      <w:r w:rsidRPr="00431835">
        <w:rPr>
          <w:rFonts w:ascii="Tahoma" w:hAnsi="Tahoma" w:cs="Tahoma"/>
          <w:vertAlign w:val="superscript"/>
        </w:rPr>
        <w:t>00</w:t>
      </w:r>
      <w:r w:rsidRPr="00431835">
        <w:rPr>
          <w:rFonts w:ascii="Tahoma" w:hAnsi="Tahoma" w:cs="Tahoma"/>
        </w:rPr>
        <w:t xml:space="preserve"> </w:t>
      </w:r>
      <w:r w:rsidRPr="00951DCD">
        <w:rPr>
          <w:rFonts w:ascii="Tahoma" w:hAnsi="Tahoma" w:cs="Tahoma"/>
        </w:rPr>
        <w:t xml:space="preserve">w siedzibie </w:t>
      </w:r>
      <w:r w:rsidRPr="00461929">
        <w:rPr>
          <w:rFonts w:ascii="Tahoma" w:hAnsi="Tahoma" w:cs="Tahoma"/>
        </w:rPr>
        <w:t>Centrum Kształcenia Zawodowego i Ustawicznego</w:t>
      </w:r>
      <w:r>
        <w:rPr>
          <w:rFonts w:ascii="Tahoma" w:hAnsi="Tahoma" w:cs="Tahoma"/>
        </w:rPr>
        <w:t>,</w:t>
      </w:r>
      <w:r w:rsidRPr="00461929">
        <w:rPr>
          <w:rFonts w:ascii="Tahoma" w:hAnsi="Tahoma" w:cs="Tahoma"/>
        </w:rPr>
        <w:t xml:space="preserve"> w pokoju nr </w:t>
      </w:r>
      <w:r>
        <w:rPr>
          <w:rFonts w:ascii="Tahoma" w:hAnsi="Tahoma" w:cs="Tahoma"/>
        </w:rPr>
        <w:t>207</w:t>
      </w:r>
      <w:r w:rsidRPr="00431835">
        <w:rPr>
          <w:rFonts w:ascii="Tahoma" w:hAnsi="Tahoma" w:cs="Tahoma"/>
        </w:rPr>
        <w:t>. Otwarcie ofert jest jawne.”</w:t>
      </w:r>
    </w:p>
    <w:p w14:paraId="543D056B" w14:textId="77777777" w:rsidR="004B22F0" w:rsidRPr="00BC0520" w:rsidRDefault="004B22F0" w:rsidP="004B22F0">
      <w:pPr>
        <w:rPr>
          <w:rFonts w:ascii="Tahoma" w:hAnsi="Tahoma" w:cs="Tahoma"/>
          <w:sz w:val="10"/>
          <w:szCs w:val="10"/>
        </w:rPr>
      </w:pPr>
      <w:r w:rsidRPr="00BC0520">
        <w:rPr>
          <w:rFonts w:ascii="Tahoma" w:hAnsi="Tahoma" w:cs="Tahoma"/>
        </w:rPr>
        <w:t xml:space="preserve">  </w:t>
      </w:r>
    </w:p>
    <w:p w14:paraId="5B426B94" w14:textId="77777777" w:rsidR="00113888" w:rsidRDefault="00113888" w:rsidP="00113888">
      <w:pPr>
        <w:tabs>
          <w:tab w:val="left" w:pos="284"/>
        </w:tabs>
        <w:rPr>
          <w:rFonts w:ascii="Tahoma" w:hAnsi="Tahoma" w:cs="Tahoma"/>
        </w:rPr>
      </w:pPr>
    </w:p>
    <w:p w14:paraId="1E11EA8B" w14:textId="77777777" w:rsidR="004B22F0" w:rsidRDefault="004B22F0" w:rsidP="004B22F0">
      <w:pPr>
        <w:rPr>
          <w:rFonts w:ascii="Tahoma" w:hAnsi="Tahoma" w:cs="Tahoma"/>
        </w:rPr>
      </w:pPr>
    </w:p>
    <w:p w14:paraId="305F8B79" w14:textId="77777777" w:rsidR="004B22F0" w:rsidRDefault="004B22F0" w:rsidP="004B22F0">
      <w:pPr>
        <w:rPr>
          <w:rFonts w:ascii="Arial" w:hAnsi="Arial" w:cs="Arial"/>
        </w:rPr>
      </w:pPr>
    </w:p>
    <w:p w14:paraId="4AFA3D47" w14:textId="5C76648A" w:rsidR="00AD6979" w:rsidRDefault="004B22F0" w:rsidP="004B22F0">
      <w:pPr>
        <w:jc w:val="right"/>
      </w:pPr>
      <w:r w:rsidRPr="009346F8">
        <w:rPr>
          <w:rFonts w:ascii="Arial" w:hAnsi="Arial" w:cs="Arial"/>
          <w:sz w:val="24"/>
        </w:rPr>
        <w:t>..............................................................</w:t>
      </w:r>
    </w:p>
    <w:sectPr w:rsidR="00AD69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4DF45" w14:textId="77777777" w:rsidR="00EF428F" w:rsidRDefault="00EF428F" w:rsidP="004B22F0">
      <w:r>
        <w:separator/>
      </w:r>
    </w:p>
  </w:endnote>
  <w:endnote w:type="continuationSeparator" w:id="0">
    <w:p w14:paraId="0BBE1D25" w14:textId="77777777" w:rsidR="00EF428F" w:rsidRDefault="00EF428F" w:rsidP="004B2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7C41F" w14:textId="77777777" w:rsidR="00EF428F" w:rsidRDefault="00EF428F" w:rsidP="004B22F0">
      <w:r>
        <w:separator/>
      </w:r>
    </w:p>
  </w:footnote>
  <w:footnote w:type="continuationSeparator" w:id="0">
    <w:p w14:paraId="476FAE7C" w14:textId="77777777" w:rsidR="00EF428F" w:rsidRDefault="00EF428F" w:rsidP="004B2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E2192" w14:textId="1511BAE3" w:rsidR="004B22F0" w:rsidRDefault="004B22F0">
    <w:pPr>
      <w:pStyle w:val="Nagwek"/>
    </w:pPr>
    <w:r w:rsidRPr="00F2639D">
      <w:rPr>
        <w:noProof/>
      </w:rPr>
      <w:drawing>
        <wp:inline distT="0" distB="0" distL="0" distR="0" wp14:anchorId="2DCF02BF" wp14:editId="4574049C">
          <wp:extent cx="5760720" cy="746760"/>
          <wp:effectExtent l="0" t="0" r="0" b="0"/>
          <wp:docPr id="1" name="Obraz 1" descr="http://rpo.warmia.mazury.pl/zdjecia/strona/Logotypy_27_11_15/EFS_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://rpo.warmia.mazury.pl/zdjecia/strona/Logotypy_27_11_15/EFS_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3288"/>
    <w:multiLevelType w:val="hybridMultilevel"/>
    <w:tmpl w:val="6A70C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225"/>
    <w:rsid w:val="000C1225"/>
    <w:rsid w:val="00113888"/>
    <w:rsid w:val="003661C8"/>
    <w:rsid w:val="004168D9"/>
    <w:rsid w:val="004B22F0"/>
    <w:rsid w:val="007028EC"/>
    <w:rsid w:val="00847FA7"/>
    <w:rsid w:val="00AD6979"/>
    <w:rsid w:val="00AF26A6"/>
    <w:rsid w:val="00DE1701"/>
    <w:rsid w:val="00EF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075D9"/>
  <w15:chartTrackingRefBased/>
  <w15:docId w15:val="{93C9CD42-CB80-4FA0-B013-4648F725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2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22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22F0"/>
  </w:style>
  <w:style w:type="paragraph" w:styleId="Stopka">
    <w:name w:val="footer"/>
    <w:basedOn w:val="Normalny"/>
    <w:link w:val="StopkaZnak"/>
    <w:uiPriority w:val="99"/>
    <w:unhideWhenUsed/>
    <w:rsid w:val="004B22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22F0"/>
  </w:style>
  <w:style w:type="paragraph" w:styleId="Tekstpodstawowy">
    <w:name w:val="Body Text"/>
    <w:basedOn w:val="Normalny"/>
    <w:link w:val="TekstpodstawowyZnak"/>
    <w:rsid w:val="004B22F0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B22F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22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2F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Lipiński</dc:creator>
  <cp:keywords/>
  <dc:description/>
  <cp:lastModifiedBy>Paweł Lipiński</cp:lastModifiedBy>
  <cp:revision>8</cp:revision>
  <cp:lastPrinted>2018-04-23T05:55:00Z</cp:lastPrinted>
  <dcterms:created xsi:type="dcterms:W3CDTF">2018-04-13T08:40:00Z</dcterms:created>
  <dcterms:modified xsi:type="dcterms:W3CDTF">2018-04-23T06:09:00Z</dcterms:modified>
</cp:coreProperties>
</file>